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D87B22" w14:textId="04785817" w:rsidR="00367359" w:rsidRDefault="00CE24A4" w:rsidP="0073291A">
      <w:pPr>
        <w:widowControl w:val="0"/>
        <w:spacing w:after="0" w:line="34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GoBack"/>
      <w:bookmarkEnd w:id="0"/>
    </w:p>
    <w:p w14:paraId="334246E7" w14:textId="7501BDBA" w:rsidR="00690053" w:rsidRDefault="00743384" w:rsidP="0073291A">
      <w:pPr>
        <w:widowControl w:val="0"/>
        <w:spacing w:after="0" w:line="34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</w:t>
      </w:r>
    </w:p>
    <w:p w14:paraId="10A6C923" w14:textId="77777777" w:rsidR="00690053" w:rsidRDefault="00743384" w:rsidP="0073291A">
      <w:pPr>
        <w:spacing w:after="0" w:line="340" w:lineRule="exact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правовых актов, подлежащих признанию утратившими силу, приостановлению, изменению, дополнению или принятию в связи с принятием  решения Таймырского Долгано-Ненецкого районного Совета депутатов «</w:t>
      </w:r>
      <w:r>
        <w:rPr>
          <w:rFonts w:ascii="Times New Roman" w:hAnsi="Times New Roman"/>
          <w:bCs/>
          <w:sz w:val="28"/>
          <w:szCs w:val="28"/>
        </w:rPr>
        <w:t>О внесении изменений в Решение Таймырского Долгано-Ненецкого районного Совета депутатов «Об утверждении Положения о системах оплаты труда работников муниципальных учреждений Таймырского Долгано-Ненецкого муниципального района</w:t>
      </w:r>
      <w:r>
        <w:rPr>
          <w:rFonts w:ascii="Times New Roman" w:hAnsi="Times New Roman"/>
          <w:sz w:val="28"/>
          <w:szCs w:val="28"/>
        </w:rPr>
        <w:t>»</w:t>
      </w:r>
    </w:p>
    <w:p w14:paraId="697F068C" w14:textId="77777777" w:rsidR="00690053" w:rsidRDefault="00690053" w:rsidP="0073291A">
      <w:pPr>
        <w:widowControl w:val="0"/>
        <w:spacing w:after="0" w:line="340" w:lineRule="exact"/>
        <w:rPr>
          <w:rFonts w:ascii="Times New Roman" w:hAnsi="Times New Roman"/>
          <w:sz w:val="28"/>
          <w:szCs w:val="28"/>
        </w:rPr>
      </w:pPr>
    </w:p>
    <w:p w14:paraId="492B29F6" w14:textId="77777777" w:rsidR="00690053" w:rsidRDefault="00690053" w:rsidP="0073291A">
      <w:pPr>
        <w:widowControl w:val="0"/>
        <w:spacing w:after="0" w:line="340" w:lineRule="exact"/>
        <w:rPr>
          <w:rFonts w:ascii="Times New Roman" w:hAnsi="Times New Roman"/>
          <w:sz w:val="28"/>
          <w:szCs w:val="28"/>
        </w:rPr>
      </w:pPr>
    </w:p>
    <w:p w14:paraId="324AEABB" w14:textId="77777777" w:rsidR="000A524E" w:rsidRDefault="000A524E" w:rsidP="000A524E">
      <w:pPr>
        <w:spacing w:after="0" w:line="34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принятием решения Таймырского Долгано-Ненецкого районного Совета депутатов «О внесении изменений в Решение Таймырского Долгано-Ненецкого районного Совета депутатов «Об утверждении Положения о системах оплаты труда работников муниципальных учреждений Таймырского Долгано-Ненецкого муниципального района» не потребуется внесение изменений и дополнений в действующие муниципальные правовые акты.</w:t>
      </w:r>
    </w:p>
    <w:p w14:paraId="44459120" w14:textId="4E1260E7" w:rsidR="00690053" w:rsidRDefault="00690053" w:rsidP="00BC0B83">
      <w:pPr>
        <w:spacing w:after="0" w:line="340" w:lineRule="exact"/>
        <w:rPr>
          <w:rFonts w:ascii="Times New Roman" w:hAnsi="Times New Roman"/>
          <w:sz w:val="28"/>
          <w:szCs w:val="28"/>
        </w:rPr>
      </w:pPr>
    </w:p>
    <w:sectPr w:rsidR="00690053" w:rsidSect="0071748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29C807" w14:textId="77777777" w:rsidR="00513BCF" w:rsidRDefault="00513BCF">
      <w:pPr>
        <w:spacing w:after="0" w:line="240" w:lineRule="auto"/>
      </w:pPr>
      <w:r>
        <w:separator/>
      </w:r>
    </w:p>
  </w:endnote>
  <w:endnote w:type="continuationSeparator" w:id="0">
    <w:p w14:paraId="3CC579AD" w14:textId="77777777" w:rsidR="00513BCF" w:rsidRDefault="00513B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92C6BC" w14:textId="77777777" w:rsidR="00513BCF" w:rsidRDefault="00513BCF">
      <w:pPr>
        <w:spacing w:after="0" w:line="240" w:lineRule="auto"/>
      </w:pPr>
      <w:r>
        <w:separator/>
      </w:r>
    </w:p>
  </w:footnote>
  <w:footnote w:type="continuationSeparator" w:id="0">
    <w:p w14:paraId="339C932B" w14:textId="77777777" w:rsidR="00513BCF" w:rsidRDefault="00513B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31964"/>
    <w:multiLevelType w:val="hybridMultilevel"/>
    <w:tmpl w:val="75FCA0E0"/>
    <w:lvl w:ilvl="0" w:tplc="5EB83C74">
      <w:start w:val="1"/>
      <w:numFmt w:val="decimal"/>
      <w:lvlText w:val="%1."/>
      <w:lvlJc w:val="left"/>
      <w:pPr>
        <w:ind w:left="927" w:hanging="360"/>
      </w:pPr>
    </w:lvl>
    <w:lvl w:ilvl="1" w:tplc="8ACE986C">
      <w:start w:val="1"/>
      <w:numFmt w:val="lowerLetter"/>
      <w:lvlText w:val="%2."/>
      <w:lvlJc w:val="left"/>
      <w:pPr>
        <w:ind w:left="1647" w:hanging="360"/>
      </w:pPr>
    </w:lvl>
    <w:lvl w:ilvl="2" w:tplc="F61654D6">
      <w:start w:val="1"/>
      <w:numFmt w:val="lowerRoman"/>
      <w:lvlText w:val="%3."/>
      <w:lvlJc w:val="right"/>
      <w:pPr>
        <w:ind w:left="2367" w:hanging="180"/>
      </w:pPr>
    </w:lvl>
    <w:lvl w:ilvl="3" w:tplc="00005DC6">
      <w:start w:val="1"/>
      <w:numFmt w:val="decimal"/>
      <w:lvlText w:val="%4."/>
      <w:lvlJc w:val="left"/>
      <w:pPr>
        <w:ind w:left="3087" w:hanging="360"/>
      </w:pPr>
    </w:lvl>
    <w:lvl w:ilvl="4" w:tplc="CF8495C4">
      <w:start w:val="1"/>
      <w:numFmt w:val="lowerLetter"/>
      <w:lvlText w:val="%5."/>
      <w:lvlJc w:val="left"/>
      <w:pPr>
        <w:ind w:left="3807" w:hanging="360"/>
      </w:pPr>
    </w:lvl>
    <w:lvl w:ilvl="5" w:tplc="166ED7F0">
      <w:start w:val="1"/>
      <w:numFmt w:val="lowerRoman"/>
      <w:lvlText w:val="%6."/>
      <w:lvlJc w:val="right"/>
      <w:pPr>
        <w:ind w:left="4527" w:hanging="180"/>
      </w:pPr>
    </w:lvl>
    <w:lvl w:ilvl="6" w:tplc="9A54049A">
      <w:start w:val="1"/>
      <w:numFmt w:val="decimal"/>
      <w:lvlText w:val="%7."/>
      <w:lvlJc w:val="left"/>
      <w:pPr>
        <w:ind w:left="5247" w:hanging="360"/>
      </w:pPr>
    </w:lvl>
    <w:lvl w:ilvl="7" w:tplc="C6A2C748">
      <w:start w:val="1"/>
      <w:numFmt w:val="lowerLetter"/>
      <w:lvlText w:val="%8."/>
      <w:lvlJc w:val="left"/>
      <w:pPr>
        <w:ind w:left="5967" w:hanging="360"/>
      </w:pPr>
    </w:lvl>
    <w:lvl w:ilvl="8" w:tplc="C18CAC3E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A194305"/>
    <w:multiLevelType w:val="hybridMultilevel"/>
    <w:tmpl w:val="E67A7442"/>
    <w:lvl w:ilvl="0" w:tplc="0F3E3502">
      <w:start w:val="6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5CF7B50"/>
    <w:multiLevelType w:val="hybridMultilevel"/>
    <w:tmpl w:val="EC2E3948"/>
    <w:lvl w:ilvl="0" w:tplc="CE7262D6">
      <w:start w:val="1"/>
      <w:numFmt w:val="decimal"/>
      <w:lvlText w:val="%1)"/>
      <w:lvlJc w:val="left"/>
      <w:pPr>
        <w:ind w:left="1276" w:hanging="360"/>
      </w:pPr>
    </w:lvl>
    <w:lvl w:ilvl="1" w:tplc="4462D144">
      <w:start w:val="1"/>
      <w:numFmt w:val="lowerLetter"/>
      <w:lvlText w:val="%2."/>
      <w:lvlJc w:val="left"/>
      <w:pPr>
        <w:ind w:left="1996" w:hanging="360"/>
      </w:pPr>
    </w:lvl>
    <w:lvl w:ilvl="2" w:tplc="979E0620">
      <w:start w:val="1"/>
      <w:numFmt w:val="lowerRoman"/>
      <w:lvlText w:val="%3."/>
      <w:lvlJc w:val="right"/>
      <w:pPr>
        <w:ind w:left="2716" w:hanging="180"/>
      </w:pPr>
    </w:lvl>
    <w:lvl w:ilvl="3" w:tplc="5EB22F98">
      <w:start w:val="1"/>
      <w:numFmt w:val="decimal"/>
      <w:lvlText w:val="%4."/>
      <w:lvlJc w:val="left"/>
      <w:pPr>
        <w:ind w:left="3436" w:hanging="360"/>
      </w:pPr>
    </w:lvl>
    <w:lvl w:ilvl="4" w:tplc="614AEE70">
      <w:start w:val="1"/>
      <w:numFmt w:val="lowerLetter"/>
      <w:lvlText w:val="%5."/>
      <w:lvlJc w:val="left"/>
      <w:pPr>
        <w:ind w:left="4156" w:hanging="360"/>
      </w:pPr>
    </w:lvl>
    <w:lvl w:ilvl="5" w:tplc="E8D27556">
      <w:start w:val="1"/>
      <w:numFmt w:val="lowerRoman"/>
      <w:lvlText w:val="%6."/>
      <w:lvlJc w:val="right"/>
      <w:pPr>
        <w:ind w:left="4876" w:hanging="180"/>
      </w:pPr>
    </w:lvl>
    <w:lvl w:ilvl="6" w:tplc="05C48C90">
      <w:start w:val="1"/>
      <w:numFmt w:val="decimal"/>
      <w:lvlText w:val="%7."/>
      <w:lvlJc w:val="left"/>
      <w:pPr>
        <w:ind w:left="5596" w:hanging="360"/>
      </w:pPr>
    </w:lvl>
    <w:lvl w:ilvl="7" w:tplc="E50ED6D8">
      <w:start w:val="1"/>
      <w:numFmt w:val="lowerLetter"/>
      <w:lvlText w:val="%8."/>
      <w:lvlJc w:val="left"/>
      <w:pPr>
        <w:ind w:left="6316" w:hanging="360"/>
      </w:pPr>
    </w:lvl>
    <w:lvl w:ilvl="8" w:tplc="9D343F3E">
      <w:start w:val="1"/>
      <w:numFmt w:val="lowerRoman"/>
      <w:lvlText w:val="%9."/>
      <w:lvlJc w:val="right"/>
      <w:pPr>
        <w:ind w:left="7036" w:hanging="180"/>
      </w:pPr>
    </w:lvl>
  </w:abstractNum>
  <w:abstractNum w:abstractNumId="3">
    <w:nsid w:val="53C323C6"/>
    <w:multiLevelType w:val="hybridMultilevel"/>
    <w:tmpl w:val="1F0C5364"/>
    <w:lvl w:ilvl="0" w:tplc="87CC45E8">
      <w:start w:val="1"/>
      <w:numFmt w:val="decimal"/>
      <w:lvlText w:val="%1)"/>
      <w:lvlJc w:val="left"/>
      <w:pPr>
        <w:ind w:left="1482" w:hanging="915"/>
      </w:pPr>
    </w:lvl>
    <w:lvl w:ilvl="1" w:tplc="44F4CF8C">
      <w:start w:val="1"/>
      <w:numFmt w:val="lowerLetter"/>
      <w:lvlText w:val="%2."/>
      <w:lvlJc w:val="left"/>
      <w:pPr>
        <w:ind w:left="1647" w:hanging="360"/>
      </w:pPr>
    </w:lvl>
    <w:lvl w:ilvl="2" w:tplc="B802A140">
      <w:start w:val="1"/>
      <w:numFmt w:val="lowerRoman"/>
      <w:lvlText w:val="%3."/>
      <w:lvlJc w:val="right"/>
      <w:pPr>
        <w:ind w:left="2367" w:hanging="180"/>
      </w:pPr>
    </w:lvl>
    <w:lvl w:ilvl="3" w:tplc="8580F1DA">
      <w:start w:val="1"/>
      <w:numFmt w:val="decimal"/>
      <w:lvlText w:val="%4."/>
      <w:lvlJc w:val="left"/>
      <w:pPr>
        <w:ind w:left="3087" w:hanging="360"/>
      </w:pPr>
    </w:lvl>
    <w:lvl w:ilvl="4" w:tplc="E1203402">
      <w:start w:val="1"/>
      <w:numFmt w:val="lowerLetter"/>
      <w:lvlText w:val="%5."/>
      <w:lvlJc w:val="left"/>
      <w:pPr>
        <w:ind w:left="3807" w:hanging="360"/>
      </w:pPr>
    </w:lvl>
    <w:lvl w:ilvl="5" w:tplc="A3DCDFA6">
      <w:start w:val="1"/>
      <w:numFmt w:val="lowerRoman"/>
      <w:lvlText w:val="%6."/>
      <w:lvlJc w:val="right"/>
      <w:pPr>
        <w:ind w:left="4527" w:hanging="180"/>
      </w:pPr>
    </w:lvl>
    <w:lvl w:ilvl="6" w:tplc="5CD4B3BA">
      <w:start w:val="1"/>
      <w:numFmt w:val="decimal"/>
      <w:lvlText w:val="%7."/>
      <w:lvlJc w:val="left"/>
      <w:pPr>
        <w:ind w:left="5247" w:hanging="360"/>
      </w:pPr>
    </w:lvl>
    <w:lvl w:ilvl="7" w:tplc="5A0E4414">
      <w:start w:val="1"/>
      <w:numFmt w:val="lowerLetter"/>
      <w:lvlText w:val="%8."/>
      <w:lvlJc w:val="left"/>
      <w:pPr>
        <w:ind w:left="5967" w:hanging="360"/>
      </w:pPr>
    </w:lvl>
    <w:lvl w:ilvl="8" w:tplc="034A8EC6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77A260A"/>
    <w:multiLevelType w:val="hybridMultilevel"/>
    <w:tmpl w:val="16E49D8E"/>
    <w:lvl w:ilvl="0" w:tplc="F5AA26D6">
      <w:start w:val="1"/>
      <w:numFmt w:val="decimal"/>
      <w:lvlText w:val="%1)"/>
      <w:lvlJc w:val="left"/>
      <w:pPr>
        <w:ind w:left="927" w:hanging="360"/>
      </w:pPr>
    </w:lvl>
    <w:lvl w:ilvl="1" w:tplc="54C8E7D8">
      <w:start w:val="1"/>
      <w:numFmt w:val="lowerLetter"/>
      <w:lvlText w:val="%2."/>
      <w:lvlJc w:val="left"/>
      <w:pPr>
        <w:ind w:left="1647" w:hanging="360"/>
      </w:pPr>
    </w:lvl>
    <w:lvl w:ilvl="2" w:tplc="D024A11A">
      <w:start w:val="1"/>
      <w:numFmt w:val="lowerRoman"/>
      <w:lvlText w:val="%3."/>
      <w:lvlJc w:val="right"/>
      <w:pPr>
        <w:ind w:left="2367" w:hanging="180"/>
      </w:pPr>
    </w:lvl>
    <w:lvl w:ilvl="3" w:tplc="D3AAD256">
      <w:start w:val="1"/>
      <w:numFmt w:val="decimal"/>
      <w:lvlText w:val="%4."/>
      <w:lvlJc w:val="left"/>
      <w:pPr>
        <w:ind w:left="3087" w:hanging="360"/>
      </w:pPr>
    </w:lvl>
    <w:lvl w:ilvl="4" w:tplc="CB2E33A6">
      <w:start w:val="1"/>
      <w:numFmt w:val="lowerLetter"/>
      <w:lvlText w:val="%5."/>
      <w:lvlJc w:val="left"/>
      <w:pPr>
        <w:ind w:left="3807" w:hanging="360"/>
      </w:pPr>
    </w:lvl>
    <w:lvl w:ilvl="5" w:tplc="B1989252">
      <w:start w:val="1"/>
      <w:numFmt w:val="lowerRoman"/>
      <w:lvlText w:val="%6."/>
      <w:lvlJc w:val="right"/>
      <w:pPr>
        <w:ind w:left="4527" w:hanging="180"/>
      </w:pPr>
    </w:lvl>
    <w:lvl w:ilvl="6" w:tplc="BB76451C">
      <w:start w:val="1"/>
      <w:numFmt w:val="decimal"/>
      <w:lvlText w:val="%7."/>
      <w:lvlJc w:val="left"/>
      <w:pPr>
        <w:ind w:left="5247" w:hanging="360"/>
      </w:pPr>
    </w:lvl>
    <w:lvl w:ilvl="7" w:tplc="C62AE3E0">
      <w:start w:val="1"/>
      <w:numFmt w:val="lowerLetter"/>
      <w:lvlText w:val="%8."/>
      <w:lvlJc w:val="left"/>
      <w:pPr>
        <w:ind w:left="5967" w:hanging="360"/>
      </w:pPr>
    </w:lvl>
    <w:lvl w:ilvl="8" w:tplc="CDFE16D8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F1C602E"/>
    <w:multiLevelType w:val="hybridMultilevel"/>
    <w:tmpl w:val="3640B5D6"/>
    <w:lvl w:ilvl="0" w:tplc="67B28498">
      <w:start w:val="1"/>
      <w:numFmt w:val="decimal"/>
      <w:lvlText w:val="%1)"/>
      <w:lvlJc w:val="left"/>
      <w:pPr>
        <w:ind w:left="1425" w:hanging="885"/>
      </w:pPr>
    </w:lvl>
    <w:lvl w:ilvl="1" w:tplc="436E2458">
      <w:start w:val="1"/>
      <w:numFmt w:val="lowerLetter"/>
      <w:lvlText w:val="%2."/>
      <w:lvlJc w:val="left"/>
      <w:pPr>
        <w:ind w:left="1620" w:hanging="360"/>
      </w:pPr>
    </w:lvl>
    <w:lvl w:ilvl="2" w:tplc="A35EC700">
      <w:start w:val="1"/>
      <w:numFmt w:val="lowerRoman"/>
      <w:lvlText w:val="%3."/>
      <w:lvlJc w:val="right"/>
      <w:pPr>
        <w:ind w:left="2340" w:hanging="180"/>
      </w:pPr>
    </w:lvl>
    <w:lvl w:ilvl="3" w:tplc="CC16FBA6">
      <w:start w:val="1"/>
      <w:numFmt w:val="decimal"/>
      <w:lvlText w:val="%4."/>
      <w:lvlJc w:val="left"/>
      <w:pPr>
        <w:ind w:left="3060" w:hanging="360"/>
      </w:pPr>
    </w:lvl>
    <w:lvl w:ilvl="4" w:tplc="C46259F4">
      <w:start w:val="1"/>
      <w:numFmt w:val="lowerLetter"/>
      <w:lvlText w:val="%5."/>
      <w:lvlJc w:val="left"/>
      <w:pPr>
        <w:ind w:left="3780" w:hanging="360"/>
      </w:pPr>
    </w:lvl>
    <w:lvl w:ilvl="5" w:tplc="472829E2">
      <w:start w:val="1"/>
      <w:numFmt w:val="lowerRoman"/>
      <w:lvlText w:val="%6."/>
      <w:lvlJc w:val="right"/>
      <w:pPr>
        <w:ind w:left="4500" w:hanging="180"/>
      </w:pPr>
    </w:lvl>
    <w:lvl w:ilvl="6" w:tplc="1A4C537E">
      <w:start w:val="1"/>
      <w:numFmt w:val="decimal"/>
      <w:lvlText w:val="%7."/>
      <w:lvlJc w:val="left"/>
      <w:pPr>
        <w:ind w:left="5220" w:hanging="360"/>
      </w:pPr>
    </w:lvl>
    <w:lvl w:ilvl="7" w:tplc="69987EE6">
      <w:start w:val="1"/>
      <w:numFmt w:val="lowerLetter"/>
      <w:lvlText w:val="%8."/>
      <w:lvlJc w:val="left"/>
      <w:pPr>
        <w:ind w:left="5940" w:hanging="360"/>
      </w:pPr>
    </w:lvl>
    <w:lvl w:ilvl="8" w:tplc="E00A5942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733050BD"/>
    <w:multiLevelType w:val="hybridMultilevel"/>
    <w:tmpl w:val="8BBAF332"/>
    <w:lvl w:ilvl="0" w:tplc="3AF8AEE2">
      <w:start w:val="6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79161A3C"/>
    <w:multiLevelType w:val="hybridMultilevel"/>
    <w:tmpl w:val="C52E273E"/>
    <w:lvl w:ilvl="0" w:tplc="33E09D0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053"/>
    <w:rsid w:val="00000B57"/>
    <w:rsid w:val="000141A5"/>
    <w:rsid w:val="00021E90"/>
    <w:rsid w:val="00030339"/>
    <w:rsid w:val="00040B73"/>
    <w:rsid w:val="00040E94"/>
    <w:rsid w:val="000A524E"/>
    <w:rsid w:val="000B640D"/>
    <w:rsid w:val="000E4B17"/>
    <w:rsid w:val="001037C4"/>
    <w:rsid w:val="00134CD5"/>
    <w:rsid w:val="00135C4B"/>
    <w:rsid w:val="001643B8"/>
    <w:rsid w:val="00172032"/>
    <w:rsid w:val="00191E4E"/>
    <w:rsid w:val="001D1B1B"/>
    <w:rsid w:val="001E3304"/>
    <w:rsid w:val="00215699"/>
    <w:rsid w:val="00223CB4"/>
    <w:rsid w:val="00242C0B"/>
    <w:rsid w:val="00284EC2"/>
    <w:rsid w:val="002955DE"/>
    <w:rsid w:val="002D54AD"/>
    <w:rsid w:val="002F48C8"/>
    <w:rsid w:val="00320CFC"/>
    <w:rsid w:val="00324345"/>
    <w:rsid w:val="00367359"/>
    <w:rsid w:val="00376108"/>
    <w:rsid w:val="003874FE"/>
    <w:rsid w:val="003A1C30"/>
    <w:rsid w:val="003B5F18"/>
    <w:rsid w:val="003D610E"/>
    <w:rsid w:val="003E627A"/>
    <w:rsid w:val="0041002D"/>
    <w:rsid w:val="00430C49"/>
    <w:rsid w:val="00431426"/>
    <w:rsid w:val="00436148"/>
    <w:rsid w:val="00473532"/>
    <w:rsid w:val="0049262A"/>
    <w:rsid w:val="0050287F"/>
    <w:rsid w:val="005033AD"/>
    <w:rsid w:val="00513BCF"/>
    <w:rsid w:val="00526B5C"/>
    <w:rsid w:val="00530D46"/>
    <w:rsid w:val="0058371C"/>
    <w:rsid w:val="006024C2"/>
    <w:rsid w:val="0061597D"/>
    <w:rsid w:val="00616C78"/>
    <w:rsid w:val="006227F0"/>
    <w:rsid w:val="0062690A"/>
    <w:rsid w:val="00634D98"/>
    <w:rsid w:val="00646DB0"/>
    <w:rsid w:val="006601CC"/>
    <w:rsid w:val="00677B18"/>
    <w:rsid w:val="00681E0C"/>
    <w:rsid w:val="00687849"/>
    <w:rsid w:val="00690053"/>
    <w:rsid w:val="00693F76"/>
    <w:rsid w:val="00694530"/>
    <w:rsid w:val="006A071C"/>
    <w:rsid w:val="006B4C6E"/>
    <w:rsid w:val="006D6FFB"/>
    <w:rsid w:val="006E3AAC"/>
    <w:rsid w:val="00706675"/>
    <w:rsid w:val="00710419"/>
    <w:rsid w:val="007132FA"/>
    <w:rsid w:val="00717481"/>
    <w:rsid w:val="0073291A"/>
    <w:rsid w:val="00743384"/>
    <w:rsid w:val="00746FD4"/>
    <w:rsid w:val="00756A98"/>
    <w:rsid w:val="007906D6"/>
    <w:rsid w:val="007A4199"/>
    <w:rsid w:val="007B378F"/>
    <w:rsid w:val="007C3CE4"/>
    <w:rsid w:val="007D7B24"/>
    <w:rsid w:val="0084035D"/>
    <w:rsid w:val="00843B6E"/>
    <w:rsid w:val="008569DD"/>
    <w:rsid w:val="00870D89"/>
    <w:rsid w:val="00872DAD"/>
    <w:rsid w:val="008A3488"/>
    <w:rsid w:val="008A7A9A"/>
    <w:rsid w:val="008B12BF"/>
    <w:rsid w:val="008B4B13"/>
    <w:rsid w:val="008B5CCD"/>
    <w:rsid w:val="008C05A1"/>
    <w:rsid w:val="008C28BC"/>
    <w:rsid w:val="008F35C3"/>
    <w:rsid w:val="008F3B97"/>
    <w:rsid w:val="009128B6"/>
    <w:rsid w:val="00917DE9"/>
    <w:rsid w:val="0096666D"/>
    <w:rsid w:val="00987B66"/>
    <w:rsid w:val="0099464A"/>
    <w:rsid w:val="009975D5"/>
    <w:rsid w:val="00997DE7"/>
    <w:rsid w:val="009B0603"/>
    <w:rsid w:val="009B6D55"/>
    <w:rsid w:val="009C3DBC"/>
    <w:rsid w:val="009E03D6"/>
    <w:rsid w:val="009E37E6"/>
    <w:rsid w:val="009E412A"/>
    <w:rsid w:val="009F333D"/>
    <w:rsid w:val="00A03553"/>
    <w:rsid w:val="00A16AC6"/>
    <w:rsid w:val="00A23459"/>
    <w:rsid w:val="00A25BD1"/>
    <w:rsid w:val="00A40E19"/>
    <w:rsid w:val="00A41768"/>
    <w:rsid w:val="00A42807"/>
    <w:rsid w:val="00A57CD9"/>
    <w:rsid w:val="00A7644E"/>
    <w:rsid w:val="00A82459"/>
    <w:rsid w:val="00AB22AB"/>
    <w:rsid w:val="00AB43B7"/>
    <w:rsid w:val="00AC0BCE"/>
    <w:rsid w:val="00AE7BD6"/>
    <w:rsid w:val="00B00DB3"/>
    <w:rsid w:val="00B21C9B"/>
    <w:rsid w:val="00B31E3C"/>
    <w:rsid w:val="00B6562C"/>
    <w:rsid w:val="00B6677F"/>
    <w:rsid w:val="00B81E20"/>
    <w:rsid w:val="00B9589A"/>
    <w:rsid w:val="00B97B9C"/>
    <w:rsid w:val="00BB77F4"/>
    <w:rsid w:val="00BC0B83"/>
    <w:rsid w:val="00BD6B29"/>
    <w:rsid w:val="00BE0105"/>
    <w:rsid w:val="00BF3A47"/>
    <w:rsid w:val="00BF404A"/>
    <w:rsid w:val="00C052C2"/>
    <w:rsid w:val="00C06407"/>
    <w:rsid w:val="00C07444"/>
    <w:rsid w:val="00C12194"/>
    <w:rsid w:val="00C31E4A"/>
    <w:rsid w:val="00C81016"/>
    <w:rsid w:val="00CA3F8F"/>
    <w:rsid w:val="00CC14EA"/>
    <w:rsid w:val="00CD0118"/>
    <w:rsid w:val="00CD33B1"/>
    <w:rsid w:val="00CE24A4"/>
    <w:rsid w:val="00D07EF5"/>
    <w:rsid w:val="00D40F54"/>
    <w:rsid w:val="00D54473"/>
    <w:rsid w:val="00DA1B0E"/>
    <w:rsid w:val="00DB2143"/>
    <w:rsid w:val="00DD0130"/>
    <w:rsid w:val="00DD15CB"/>
    <w:rsid w:val="00DD15D3"/>
    <w:rsid w:val="00DD48A7"/>
    <w:rsid w:val="00E04FB4"/>
    <w:rsid w:val="00E1002E"/>
    <w:rsid w:val="00E214E7"/>
    <w:rsid w:val="00E30F6F"/>
    <w:rsid w:val="00E7370F"/>
    <w:rsid w:val="00E8398D"/>
    <w:rsid w:val="00E85404"/>
    <w:rsid w:val="00EF05BC"/>
    <w:rsid w:val="00F074E9"/>
    <w:rsid w:val="00F126C1"/>
    <w:rsid w:val="00F32EF4"/>
    <w:rsid w:val="00F439F1"/>
    <w:rsid w:val="00F47242"/>
    <w:rsid w:val="00F631E9"/>
    <w:rsid w:val="00F636A8"/>
    <w:rsid w:val="00F72730"/>
    <w:rsid w:val="00F80229"/>
    <w:rsid w:val="00FE41C7"/>
    <w:rsid w:val="00FF2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83F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a3">
    <w:name w:val="Название объекта Знак"/>
    <w:link w:val="a4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 Spacing"/>
    <w:uiPriority w:val="1"/>
    <w:qFormat/>
    <w:rPr>
      <w:sz w:val="22"/>
      <w:szCs w:val="22"/>
      <w:lang w:eastAsia="en-US"/>
    </w:rPr>
  </w:style>
  <w:style w:type="paragraph" w:styleId="a7">
    <w:name w:val="Title"/>
    <w:basedOn w:val="a"/>
    <w:next w:val="a"/>
    <w:link w:val="a8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8">
    <w:name w:val="Название Знак"/>
    <w:link w:val="a7"/>
    <w:uiPriority w:val="10"/>
    <w:rPr>
      <w:sz w:val="48"/>
      <w:szCs w:val="48"/>
    </w:rPr>
  </w:style>
  <w:style w:type="paragraph" w:styleId="a9">
    <w:name w:val="Subtitle"/>
    <w:basedOn w:val="a"/>
    <w:next w:val="a"/>
    <w:link w:val="aa"/>
    <w:uiPriority w:val="11"/>
    <w:qFormat/>
    <w:pPr>
      <w:spacing w:before="200"/>
    </w:pPr>
    <w:rPr>
      <w:sz w:val="24"/>
      <w:szCs w:val="24"/>
    </w:rPr>
  </w:style>
  <w:style w:type="character" w:customStyle="1" w:styleId="aa">
    <w:name w:val="Подзаголовок Знак"/>
    <w:link w:val="a9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HeaderChar">
    <w:name w:val="Header Char"/>
    <w:uiPriority w:val="99"/>
  </w:style>
  <w:style w:type="paragraph" w:styleId="af">
    <w:name w:val="footer"/>
    <w:basedOn w:val="a"/>
    <w:link w:val="af0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4">
    <w:name w:val="caption"/>
    <w:basedOn w:val="a"/>
    <w:next w:val="a"/>
    <w:link w:val="a3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0">
    <w:name w:val="Нижний колонтитул Знак"/>
    <w:link w:val="af"/>
    <w:uiPriority w:val="99"/>
  </w:style>
  <w:style w:type="table" w:styleId="af1">
    <w:name w:val="Table Grid"/>
    <w:basedOn w:val="a1"/>
    <w:rPr>
      <w:rFonts w:ascii="Times New Roman" w:eastAsia="Times New Roman" w:hAnsi="Times New Roman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link w:val="ConsPlusNormal0"/>
    <w:qFormat/>
    <w:pPr>
      <w:widowControl w:val="0"/>
    </w:pPr>
    <w:rPr>
      <w:rFonts w:eastAsia="Times New Roman" w:cs="Calibri"/>
      <w:sz w:val="22"/>
      <w:szCs w:val="22"/>
      <w:lang w:eastAsia="ru-RU"/>
    </w:rPr>
  </w:style>
  <w:style w:type="paragraph" w:customStyle="1" w:styleId="ConsPlusTitle">
    <w:name w:val="ConsPlusTitle"/>
    <w:pPr>
      <w:widowControl w:val="0"/>
    </w:pPr>
    <w:rPr>
      <w:rFonts w:eastAsia="Times New Roman" w:cs="Calibri"/>
      <w:b/>
      <w:sz w:val="22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eastAsia="Times New Roman" w:hAnsi="Tahoma" w:cs="Tahoma"/>
      <w:lang w:eastAsia="ru-RU"/>
    </w:rPr>
  </w:style>
  <w:style w:type="paragraph" w:customStyle="1" w:styleId="ConsNormal">
    <w:name w:val="ConsNormal"/>
    <w:pPr>
      <w:widowControl w:val="0"/>
      <w:ind w:firstLine="720"/>
    </w:pPr>
    <w:rPr>
      <w:rFonts w:ascii="Arial" w:eastAsia="Times New Roman" w:hAnsi="Arial" w:cs="Arial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c">
    <w:name w:val="Текст выноски Знак"/>
    <w:link w:val="afb"/>
    <w:uiPriority w:val="99"/>
    <w:semiHidden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rPr>
      <w:rFonts w:eastAsia="Times New Roman" w:cs="Calibri"/>
      <w:sz w:val="22"/>
      <w:szCs w:val="22"/>
      <w:lang w:eastAsia="ru-RU" w:bidi="ar-SA"/>
    </w:rPr>
  </w:style>
  <w:style w:type="character" w:customStyle="1" w:styleId="ae">
    <w:name w:val="Верхний колонтитул Знак"/>
    <w:link w:val="ad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a3">
    <w:name w:val="Название объекта Знак"/>
    <w:link w:val="a4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 Spacing"/>
    <w:uiPriority w:val="1"/>
    <w:qFormat/>
    <w:rPr>
      <w:sz w:val="22"/>
      <w:szCs w:val="22"/>
      <w:lang w:eastAsia="en-US"/>
    </w:rPr>
  </w:style>
  <w:style w:type="paragraph" w:styleId="a7">
    <w:name w:val="Title"/>
    <w:basedOn w:val="a"/>
    <w:next w:val="a"/>
    <w:link w:val="a8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8">
    <w:name w:val="Название Знак"/>
    <w:link w:val="a7"/>
    <w:uiPriority w:val="10"/>
    <w:rPr>
      <w:sz w:val="48"/>
      <w:szCs w:val="48"/>
    </w:rPr>
  </w:style>
  <w:style w:type="paragraph" w:styleId="a9">
    <w:name w:val="Subtitle"/>
    <w:basedOn w:val="a"/>
    <w:next w:val="a"/>
    <w:link w:val="aa"/>
    <w:uiPriority w:val="11"/>
    <w:qFormat/>
    <w:pPr>
      <w:spacing w:before="200"/>
    </w:pPr>
    <w:rPr>
      <w:sz w:val="24"/>
      <w:szCs w:val="24"/>
    </w:rPr>
  </w:style>
  <w:style w:type="character" w:customStyle="1" w:styleId="aa">
    <w:name w:val="Подзаголовок Знак"/>
    <w:link w:val="a9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HeaderChar">
    <w:name w:val="Header Char"/>
    <w:uiPriority w:val="99"/>
  </w:style>
  <w:style w:type="paragraph" w:styleId="af">
    <w:name w:val="footer"/>
    <w:basedOn w:val="a"/>
    <w:link w:val="af0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4">
    <w:name w:val="caption"/>
    <w:basedOn w:val="a"/>
    <w:next w:val="a"/>
    <w:link w:val="a3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0">
    <w:name w:val="Нижний колонтитул Знак"/>
    <w:link w:val="af"/>
    <w:uiPriority w:val="99"/>
  </w:style>
  <w:style w:type="table" w:styleId="af1">
    <w:name w:val="Table Grid"/>
    <w:basedOn w:val="a1"/>
    <w:rPr>
      <w:rFonts w:ascii="Times New Roman" w:eastAsia="Times New Roman" w:hAnsi="Times New Roman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link w:val="ConsPlusNormal0"/>
    <w:qFormat/>
    <w:pPr>
      <w:widowControl w:val="0"/>
    </w:pPr>
    <w:rPr>
      <w:rFonts w:eastAsia="Times New Roman" w:cs="Calibri"/>
      <w:sz w:val="22"/>
      <w:szCs w:val="22"/>
      <w:lang w:eastAsia="ru-RU"/>
    </w:rPr>
  </w:style>
  <w:style w:type="paragraph" w:customStyle="1" w:styleId="ConsPlusTitle">
    <w:name w:val="ConsPlusTitle"/>
    <w:pPr>
      <w:widowControl w:val="0"/>
    </w:pPr>
    <w:rPr>
      <w:rFonts w:eastAsia="Times New Roman" w:cs="Calibri"/>
      <w:b/>
      <w:sz w:val="22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eastAsia="Times New Roman" w:hAnsi="Tahoma" w:cs="Tahoma"/>
      <w:lang w:eastAsia="ru-RU"/>
    </w:rPr>
  </w:style>
  <w:style w:type="paragraph" w:customStyle="1" w:styleId="ConsNormal">
    <w:name w:val="ConsNormal"/>
    <w:pPr>
      <w:widowControl w:val="0"/>
      <w:ind w:firstLine="720"/>
    </w:pPr>
    <w:rPr>
      <w:rFonts w:ascii="Arial" w:eastAsia="Times New Roman" w:hAnsi="Arial" w:cs="Arial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c">
    <w:name w:val="Текст выноски Знак"/>
    <w:link w:val="afb"/>
    <w:uiPriority w:val="99"/>
    <w:semiHidden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rPr>
      <w:rFonts w:eastAsia="Times New Roman" w:cs="Calibri"/>
      <w:sz w:val="22"/>
      <w:szCs w:val="22"/>
      <w:lang w:eastAsia="ru-RU" w:bidi="ar-SA"/>
    </w:rPr>
  </w:style>
  <w:style w:type="character" w:customStyle="1" w:styleId="ae">
    <w:name w:val="Верхний колонтитул Знак"/>
    <w:link w:val="ad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6BA45-6A28-4C28-9E0C-B58CAF101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1686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Рыбкина</dc:creator>
  <cp:lastModifiedBy>kotlyarova</cp:lastModifiedBy>
  <cp:revision>110</cp:revision>
  <cp:lastPrinted>2026-03-12T09:00:00Z</cp:lastPrinted>
  <dcterms:created xsi:type="dcterms:W3CDTF">2025-12-03T05:00:00Z</dcterms:created>
  <dcterms:modified xsi:type="dcterms:W3CDTF">2026-03-12T09:00:00Z</dcterms:modified>
  <cp:version>1048576</cp:version>
</cp:coreProperties>
</file>